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047251190"/>
        <w:docPartObj>
          <w:docPartGallery w:val="Cover Page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9B0045" w:rsidRDefault="009B0045" w:rsidP="009B0045">
          <w:pPr>
            <w:jc w:val="center"/>
          </w:pPr>
        </w:p>
        <w:p w:rsidR="009B0045" w:rsidRDefault="009B0045" w:rsidP="009B0045">
          <w:pPr>
            <w:jc w:val="center"/>
          </w:pPr>
        </w:p>
        <w:p w:rsidR="009B0045" w:rsidRDefault="009B0045" w:rsidP="009B0045">
          <w:pPr>
            <w:jc w:val="center"/>
          </w:pPr>
        </w:p>
        <w:p w:rsid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Default="009B0045" w:rsidP="009B0045">
          <w:pPr>
            <w:rPr>
              <w:sz w:val="28"/>
              <w:szCs w:val="28"/>
            </w:rPr>
          </w:pPr>
        </w:p>
        <w:p w:rsidR="009B0045" w:rsidRDefault="009B0045" w:rsidP="009B0045">
          <w:pPr>
            <w:rPr>
              <w:sz w:val="28"/>
              <w:szCs w:val="28"/>
            </w:rPr>
          </w:pPr>
        </w:p>
        <w:p w:rsid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Pr="009B0045" w:rsidRDefault="009B0045" w:rsidP="009B0045">
          <w:pPr>
            <w:jc w:val="center"/>
            <w:rPr>
              <w:sz w:val="28"/>
              <w:szCs w:val="28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36"/>
              <w:szCs w:val="36"/>
            </w:rPr>
          </w:pPr>
          <w:r w:rsidRPr="009B0045">
            <w:rPr>
              <w:b/>
              <w:bCs/>
              <w:sz w:val="36"/>
              <w:szCs w:val="36"/>
            </w:rPr>
            <w:t>ТЕХНИЧЕСКОЕ ЗАДАНИЕ</w:t>
          </w:r>
        </w:p>
        <w:p w:rsidR="009B0045" w:rsidRPr="009B0045" w:rsidRDefault="009B0045" w:rsidP="009B0045">
          <w:pPr>
            <w:jc w:val="center"/>
            <w:rPr>
              <w:b/>
              <w:bCs/>
              <w:sz w:val="36"/>
              <w:szCs w:val="36"/>
            </w:rPr>
          </w:pPr>
        </w:p>
        <w:p w:rsidR="009B0045" w:rsidRPr="009B0045" w:rsidRDefault="009B0045" w:rsidP="009B0045">
          <w:pPr>
            <w:jc w:val="center"/>
          </w:pPr>
          <w:r w:rsidRPr="009B0045">
            <w:t>на изготовление, поставку и монтаж</w:t>
          </w:r>
        </w:p>
        <w:p w:rsidR="009B0045" w:rsidRPr="009B0045" w:rsidRDefault="009B0045" w:rsidP="009B0045">
          <w:pPr>
            <w:jc w:val="center"/>
          </w:pPr>
          <w:r w:rsidRPr="009B0045">
            <w:t xml:space="preserve"> мебельной продукции для КПП объектов АО «КТК-К»  </w:t>
          </w:r>
        </w:p>
        <w:p w:rsidR="009B0045" w:rsidRDefault="009B0045"/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:rsidR="00606E83" w:rsidRPr="00F94166" w:rsidRDefault="009B0045" w:rsidP="009B0045">
          <w:pPr>
            <w:jc w:val="center"/>
          </w:pPr>
          <w:r>
            <w:rPr>
              <w:b/>
              <w:bCs/>
              <w:sz w:val="22"/>
              <w:szCs w:val="22"/>
            </w:rPr>
            <w:t>2024г.</w:t>
          </w:r>
          <w:r>
            <w:rPr>
              <w:b/>
              <w:bCs/>
              <w:sz w:val="22"/>
              <w:szCs w:val="22"/>
            </w:rPr>
            <w:br w:type="page"/>
          </w:r>
        </w:p>
      </w:sdtContent>
    </w:sdt>
    <w:p w:rsidR="0050740E" w:rsidRPr="00F94166" w:rsidRDefault="00DA49CB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lastRenderedPageBreak/>
        <w:t>1.</w:t>
      </w:r>
      <w:r w:rsidRPr="00F94166">
        <w:rPr>
          <w:rFonts w:eastAsiaTheme="minorHAnsi"/>
          <w:b/>
          <w:lang w:eastAsia="en-US"/>
        </w:rPr>
        <w:tab/>
      </w:r>
      <w:r w:rsidR="0050740E" w:rsidRPr="00F94166">
        <w:rPr>
          <w:rFonts w:eastAsiaTheme="minorHAnsi"/>
          <w:b/>
          <w:lang w:eastAsia="en-US"/>
        </w:rPr>
        <w:t xml:space="preserve">Назначение поставляемой продукции </w:t>
      </w:r>
    </w:p>
    <w:p w:rsidR="0050740E" w:rsidRPr="00F94166" w:rsidRDefault="0050740E" w:rsidP="00DA49CB">
      <w:pPr>
        <w:pStyle w:val="a4"/>
        <w:jc w:val="both"/>
        <w:rPr>
          <w:rFonts w:eastAsiaTheme="minorHAnsi"/>
          <w:lang w:eastAsia="en-US"/>
        </w:rPr>
      </w:pPr>
    </w:p>
    <w:p w:rsidR="0050740E" w:rsidRPr="00F94166" w:rsidRDefault="002A718B" w:rsidP="00DA49CB">
      <w:pPr>
        <w:pStyle w:val="a4"/>
        <w:jc w:val="both"/>
      </w:pPr>
      <w:r>
        <w:t>Обеспечение необходимой</w:t>
      </w:r>
      <w:r w:rsidR="00507F13" w:rsidRPr="00F94166">
        <w:t xml:space="preserve"> </w:t>
      </w:r>
      <w:r w:rsidR="003B1026">
        <w:t>мебельной продукци</w:t>
      </w:r>
      <w:r>
        <w:t>ей</w:t>
      </w:r>
      <w:r w:rsidR="003B1026">
        <w:t xml:space="preserve"> КПП </w:t>
      </w:r>
      <w:r w:rsidR="00BB5327">
        <w:t>объектов</w:t>
      </w:r>
      <w:r w:rsidR="00C76089">
        <w:t xml:space="preserve"> АО «КТК-К».</w:t>
      </w:r>
    </w:p>
    <w:p w:rsidR="0050740E" w:rsidRPr="00F94166" w:rsidRDefault="0050740E" w:rsidP="00DA49CB">
      <w:pPr>
        <w:pStyle w:val="a4"/>
        <w:jc w:val="both"/>
      </w:pPr>
    </w:p>
    <w:p w:rsidR="0050740E" w:rsidRDefault="00DA49CB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2.</w:t>
      </w:r>
      <w:r w:rsidRPr="00F94166">
        <w:rPr>
          <w:rFonts w:eastAsiaTheme="minorHAnsi"/>
          <w:b/>
          <w:lang w:eastAsia="en-US"/>
        </w:rPr>
        <w:tab/>
      </w:r>
      <w:r w:rsidR="00601597" w:rsidRPr="00F94166">
        <w:rPr>
          <w:rFonts w:eastAsiaTheme="minorHAnsi"/>
          <w:b/>
          <w:lang w:eastAsia="en-US"/>
        </w:rPr>
        <w:t xml:space="preserve">Место, </w:t>
      </w:r>
      <w:r w:rsidR="00934377" w:rsidRPr="00F94166">
        <w:rPr>
          <w:rFonts w:eastAsiaTheme="minorHAnsi"/>
          <w:b/>
          <w:lang w:eastAsia="en-US"/>
        </w:rPr>
        <w:t>срок поставки</w:t>
      </w:r>
      <w:r w:rsidR="00601597" w:rsidRPr="00F94166">
        <w:rPr>
          <w:rFonts w:eastAsiaTheme="minorHAnsi"/>
          <w:b/>
          <w:lang w:eastAsia="en-US"/>
        </w:rPr>
        <w:t xml:space="preserve"> и объем</w:t>
      </w:r>
    </w:p>
    <w:p w:rsidR="000B2A1D" w:rsidRDefault="000B2A1D" w:rsidP="00DA49CB">
      <w:pPr>
        <w:pStyle w:val="a4"/>
        <w:jc w:val="both"/>
        <w:rPr>
          <w:rFonts w:eastAsiaTheme="minorHAnsi"/>
          <w:b/>
          <w:lang w:eastAsia="en-US"/>
        </w:rPr>
      </w:pPr>
    </w:p>
    <w:p w:rsidR="000B2A1D" w:rsidRPr="0036102A" w:rsidRDefault="000B2A1D" w:rsidP="000B2A1D"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 </w:t>
      </w:r>
      <w:proofErr w:type="spellStart"/>
      <w:r w:rsidRPr="0036102A">
        <w:t>Махамбетский</w:t>
      </w:r>
      <w:proofErr w:type="spellEnd"/>
      <w:r w:rsidRPr="0036102A">
        <w:t xml:space="preserve"> район, сельский округ </w:t>
      </w:r>
      <w:proofErr w:type="spellStart"/>
      <w:r w:rsidRPr="0036102A">
        <w:t>Бейбарыс</w:t>
      </w:r>
      <w:proofErr w:type="spellEnd"/>
      <w:r w:rsidRPr="0036102A">
        <w:t xml:space="preserve">, село </w:t>
      </w:r>
      <w:proofErr w:type="spellStart"/>
      <w:r w:rsidRPr="0036102A">
        <w:t>Аккайын</w:t>
      </w:r>
      <w:proofErr w:type="spellEnd"/>
      <w:r w:rsidRPr="0036102A">
        <w:t>, улица 1, здание 24, НПС «Атырау»;</w:t>
      </w:r>
    </w:p>
    <w:p w:rsidR="00664AD6" w:rsidRPr="0036102A" w:rsidRDefault="00664AD6" w:rsidP="00664AD6">
      <w:pPr>
        <w:rPr>
          <w:sz w:val="22"/>
          <w:szCs w:val="22"/>
        </w:rPr>
      </w:pPr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 НПС Тенгиз, </w:t>
      </w:r>
      <w:proofErr w:type="spellStart"/>
      <w:r w:rsidRPr="0036102A">
        <w:t>Жылыойский</w:t>
      </w:r>
      <w:proofErr w:type="spellEnd"/>
      <w:r w:rsidRPr="0036102A">
        <w:t xml:space="preserve"> район;</w:t>
      </w:r>
    </w:p>
    <w:p w:rsidR="00664AD6" w:rsidRPr="0036102A" w:rsidRDefault="00664AD6" w:rsidP="00664AD6"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</w:t>
      </w:r>
      <w:r w:rsidR="005A2C7F" w:rsidRPr="0036102A">
        <w:t xml:space="preserve"> </w:t>
      </w:r>
      <w:proofErr w:type="spellStart"/>
      <w:r w:rsidRPr="0036102A">
        <w:t>Исатайский</w:t>
      </w:r>
      <w:proofErr w:type="spellEnd"/>
      <w:r w:rsidRPr="0036102A">
        <w:t xml:space="preserve"> район, НПС </w:t>
      </w:r>
      <w:proofErr w:type="spellStart"/>
      <w:r w:rsidRPr="0036102A">
        <w:t>Исатай</w:t>
      </w:r>
      <w:proofErr w:type="spellEnd"/>
      <w:r w:rsidRPr="0036102A">
        <w:t>;</w:t>
      </w:r>
    </w:p>
    <w:p w:rsidR="00664AD6" w:rsidRPr="0036102A" w:rsidRDefault="00664AD6" w:rsidP="00664AD6">
      <w:pPr>
        <w:pStyle w:val="a4"/>
        <w:spacing w:line="276" w:lineRule="auto"/>
        <w:jc w:val="both"/>
      </w:pPr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 </w:t>
      </w:r>
      <w:proofErr w:type="spellStart"/>
      <w:r w:rsidR="005A2C7F" w:rsidRPr="0036102A">
        <w:t>Курмангазинский</w:t>
      </w:r>
      <w:proofErr w:type="spellEnd"/>
      <w:r w:rsidR="005A2C7F" w:rsidRPr="0036102A">
        <w:t> район</w:t>
      </w:r>
      <w:r w:rsidRPr="0036102A">
        <w:t xml:space="preserve">, НПС </w:t>
      </w:r>
      <w:proofErr w:type="spellStart"/>
      <w:r w:rsidRPr="0036102A">
        <w:t>Курмангазы</w:t>
      </w:r>
      <w:proofErr w:type="spellEnd"/>
      <w:r w:rsidRPr="0036102A">
        <w:t xml:space="preserve">. </w:t>
      </w:r>
    </w:p>
    <w:p w:rsidR="00C31FC8" w:rsidRPr="004D3110" w:rsidRDefault="00664AD6" w:rsidP="00664AD6">
      <w:pPr>
        <w:pStyle w:val="a4"/>
        <w:spacing w:line="276" w:lineRule="auto"/>
        <w:jc w:val="both"/>
        <w:rPr>
          <w:rFonts w:eastAsiaTheme="minorHAnsi"/>
          <w:lang w:eastAsia="en-US"/>
        </w:rPr>
      </w:pPr>
      <w:r w:rsidRPr="0036102A">
        <w:rPr>
          <w:rFonts w:eastAsiaTheme="minorHAnsi"/>
          <w:lang w:eastAsia="en-US"/>
        </w:rPr>
        <w:t>П</w:t>
      </w:r>
      <w:r w:rsidR="0050740E" w:rsidRPr="0036102A">
        <w:rPr>
          <w:rFonts w:eastAsiaTheme="minorHAnsi"/>
          <w:lang w:eastAsia="en-US"/>
        </w:rPr>
        <w:t xml:space="preserve">оставка и сборка </w:t>
      </w:r>
      <w:r w:rsidR="005A2C7F" w:rsidRPr="0036102A">
        <w:rPr>
          <w:rFonts w:eastAsiaTheme="minorHAnsi"/>
          <w:lang w:eastAsia="en-US"/>
        </w:rPr>
        <w:t>мебельной продукции</w:t>
      </w:r>
      <w:r w:rsidR="0050740E" w:rsidRPr="0036102A">
        <w:rPr>
          <w:rFonts w:eastAsiaTheme="minorHAnsi"/>
          <w:lang w:eastAsia="en-US"/>
        </w:rPr>
        <w:t xml:space="preserve"> Поставщиком должна быть ос</w:t>
      </w:r>
      <w:r w:rsidR="00B80FC5" w:rsidRPr="0036102A">
        <w:rPr>
          <w:rFonts w:eastAsiaTheme="minorHAnsi"/>
          <w:lang w:eastAsia="en-US"/>
        </w:rPr>
        <w:t xml:space="preserve">уществлена не позднее </w:t>
      </w:r>
      <w:r w:rsidR="001D2132">
        <w:rPr>
          <w:rFonts w:eastAsiaTheme="minorHAnsi"/>
          <w:lang w:eastAsia="en-US"/>
        </w:rPr>
        <w:t>20</w:t>
      </w:r>
      <w:r w:rsidR="005A2C7F" w:rsidRPr="0036102A">
        <w:rPr>
          <w:rFonts w:eastAsiaTheme="minorHAnsi"/>
          <w:lang w:eastAsia="en-US"/>
        </w:rPr>
        <w:t xml:space="preserve"> рабочих дней</w:t>
      </w:r>
      <w:r w:rsidR="003B1026" w:rsidRPr="0036102A">
        <w:rPr>
          <w:rFonts w:eastAsiaTheme="minorHAnsi"/>
          <w:lang w:eastAsia="en-US"/>
        </w:rPr>
        <w:t xml:space="preserve"> </w:t>
      </w:r>
      <w:r w:rsidR="00C76089">
        <w:rPr>
          <w:rFonts w:eastAsiaTheme="minorHAnsi"/>
          <w:lang w:eastAsia="en-US"/>
        </w:rPr>
        <w:t>с даты</w:t>
      </w:r>
      <w:r w:rsidR="005A2C7F" w:rsidRPr="0036102A">
        <w:rPr>
          <w:rFonts w:eastAsiaTheme="minorHAnsi"/>
          <w:lang w:eastAsia="en-US"/>
        </w:rPr>
        <w:t xml:space="preserve"> подписания договора поставки</w:t>
      </w:r>
      <w:r w:rsidR="00BB5327" w:rsidRPr="0036102A">
        <w:rPr>
          <w:rFonts w:eastAsiaTheme="minorHAnsi"/>
          <w:lang w:eastAsia="en-US"/>
        </w:rPr>
        <w:t>;</w:t>
      </w: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C31FC8" w:rsidRPr="00F94166" w:rsidRDefault="00C31FC8" w:rsidP="00C31FC8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3.</w:t>
      </w:r>
      <w:r w:rsidRPr="00F94166">
        <w:rPr>
          <w:rFonts w:eastAsiaTheme="minorHAnsi"/>
          <w:b/>
          <w:lang w:eastAsia="en-US"/>
        </w:rPr>
        <w:tab/>
        <w:t xml:space="preserve">Требования к </w:t>
      </w:r>
      <w:r w:rsidR="006E3A9F" w:rsidRPr="00F94166">
        <w:rPr>
          <w:rFonts w:eastAsiaTheme="minorHAnsi"/>
          <w:b/>
          <w:lang w:eastAsia="en-US"/>
        </w:rPr>
        <w:t>П</w:t>
      </w:r>
      <w:r w:rsidR="00AA3F63">
        <w:rPr>
          <w:rFonts w:eastAsiaTheme="minorHAnsi"/>
          <w:b/>
          <w:lang w:eastAsia="en-US"/>
        </w:rPr>
        <w:t>оставщику</w:t>
      </w:r>
    </w:p>
    <w:p w:rsidR="00C31FC8" w:rsidRPr="00F94166" w:rsidRDefault="00C31FC8" w:rsidP="00C31FC8">
      <w:pPr>
        <w:pStyle w:val="a4"/>
        <w:jc w:val="both"/>
        <w:rPr>
          <w:rFonts w:eastAsiaTheme="minorHAnsi"/>
          <w:b/>
          <w:lang w:eastAsia="en-US"/>
        </w:rPr>
      </w:pPr>
    </w:p>
    <w:p w:rsidR="00C31FC8" w:rsidRPr="00F94166" w:rsidRDefault="00C31FC8" w:rsidP="00C31FC8">
      <w:pPr>
        <w:pStyle w:val="a4"/>
        <w:jc w:val="both"/>
      </w:pPr>
      <w:r w:rsidRPr="00F94166">
        <w:t>3.1</w:t>
      </w:r>
      <w:r w:rsidRPr="00F94166">
        <w:tab/>
      </w:r>
      <w:r w:rsidR="006E3A9F" w:rsidRPr="00F94166">
        <w:t>По</w:t>
      </w:r>
      <w:r w:rsidR="00AA3F63">
        <w:t>ставщик</w:t>
      </w:r>
      <w:r w:rsidRPr="00F94166">
        <w:t xml:space="preserve"> должен быть резидентом РК;</w:t>
      </w:r>
    </w:p>
    <w:p w:rsidR="00B80C0A" w:rsidRDefault="00B80C0A" w:rsidP="00C31FC8">
      <w:pPr>
        <w:pStyle w:val="a4"/>
        <w:jc w:val="both"/>
      </w:pPr>
    </w:p>
    <w:p w:rsidR="00C31FC8" w:rsidRPr="00F94166" w:rsidRDefault="00C31FC8" w:rsidP="00C31FC8">
      <w:pPr>
        <w:pStyle w:val="a4"/>
        <w:jc w:val="both"/>
        <w:rPr>
          <w:rFonts w:eastAsiaTheme="minorHAnsi"/>
          <w:lang w:eastAsia="en-US"/>
        </w:rPr>
      </w:pPr>
      <w:r w:rsidRPr="00F94166">
        <w:t>3.2</w:t>
      </w:r>
      <w:r w:rsidRPr="00F94166">
        <w:tab/>
      </w:r>
      <w:r w:rsidR="006E3A9F" w:rsidRPr="00F94166">
        <w:t>По</w:t>
      </w:r>
      <w:r w:rsidR="00AA3F63">
        <w:t>ставщик</w:t>
      </w:r>
      <w:r w:rsidRPr="00F94166">
        <w:rPr>
          <w:rFonts w:eastAsiaTheme="minorHAnsi"/>
          <w:lang w:eastAsia="en-US"/>
        </w:rPr>
        <w:t xml:space="preserve"> должен иметь опыт работы на рынке </w:t>
      </w:r>
      <w:r w:rsidR="00E0002D" w:rsidRPr="00F94166">
        <w:rPr>
          <w:rFonts w:eastAsiaTheme="minorHAnsi"/>
          <w:lang w:eastAsia="en-US"/>
        </w:rPr>
        <w:t xml:space="preserve">изготовления </w:t>
      </w:r>
      <w:r w:rsidRPr="00F94166">
        <w:rPr>
          <w:rFonts w:eastAsiaTheme="minorHAnsi"/>
          <w:lang w:eastAsia="en-US"/>
        </w:rPr>
        <w:t>мебел</w:t>
      </w:r>
      <w:r w:rsidR="005A2C7F">
        <w:rPr>
          <w:rFonts w:eastAsiaTheme="minorHAnsi"/>
          <w:lang w:eastAsia="en-US"/>
        </w:rPr>
        <w:t>ьной продукции</w:t>
      </w:r>
      <w:r w:rsidR="00507F13" w:rsidRPr="00F94166">
        <w:rPr>
          <w:rFonts w:eastAsiaTheme="minorHAnsi"/>
          <w:lang w:eastAsia="en-US"/>
        </w:rPr>
        <w:t xml:space="preserve"> не менее </w:t>
      </w:r>
      <w:r w:rsidR="004F44B3">
        <w:rPr>
          <w:rFonts w:eastAsiaTheme="minorHAnsi"/>
          <w:lang w:eastAsia="en-US"/>
        </w:rPr>
        <w:t>1</w:t>
      </w:r>
      <w:r w:rsidR="00507F13" w:rsidRPr="00F94166">
        <w:rPr>
          <w:rFonts w:eastAsiaTheme="minorHAnsi"/>
          <w:lang w:eastAsia="en-US"/>
        </w:rPr>
        <w:t xml:space="preserve"> </w:t>
      </w:r>
      <w:r w:rsidR="004F44B3">
        <w:rPr>
          <w:rFonts w:eastAsiaTheme="minorHAnsi"/>
          <w:lang w:eastAsia="en-US"/>
        </w:rPr>
        <w:t>года</w:t>
      </w:r>
      <w:bookmarkStart w:id="0" w:name="_GoBack"/>
      <w:bookmarkEnd w:id="0"/>
      <w:r w:rsidRPr="00F94166">
        <w:rPr>
          <w:rFonts w:eastAsiaTheme="minorHAnsi"/>
          <w:lang w:eastAsia="en-US"/>
        </w:rPr>
        <w:t>;</w:t>
      </w:r>
    </w:p>
    <w:p w:rsidR="00B80C0A" w:rsidRDefault="00B80C0A" w:rsidP="00C31FC8">
      <w:pPr>
        <w:pStyle w:val="a4"/>
        <w:jc w:val="both"/>
        <w:rPr>
          <w:rFonts w:eastAsiaTheme="minorHAnsi"/>
          <w:lang w:eastAsia="en-US"/>
        </w:rPr>
      </w:pPr>
    </w:p>
    <w:p w:rsidR="00C31FC8" w:rsidRPr="00F94166" w:rsidRDefault="00C31FC8" w:rsidP="00C31FC8">
      <w:pPr>
        <w:pStyle w:val="a4"/>
        <w:jc w:val="both"/>
      </w:pPr>
      <w:r w:rsidRPr="00F94166">
        <w:rPr>
          <w:rFonts w:eastAsiaTheme="minorHAnsi"/>
          <w:lang w:eastAsia="en-US"/>
        </w:rPr>
        <w:t>3.3</w:t>
      </w:r>
      <w:r w:rsidRPr="00F94166">
        <w:rPr>
          <w:rFonts w:eastAsiaTheme="minorHAnsi"/>
          <w:lang w:eastAsia="en-US"/>
        </w:rPr>
        <w:tab/>
      </w:r>
      <w:r w:rsidR="006E3A9F" w:rsidRPr="00F94166">
        <w:t>По</w:t>
      </w:r>
      <w:r w:rsidR="00AA3F63">
        <w:t>ставщик</w:t>
      </w:r>
      <w:r w:rsidRPr="00F94166">
        <w:rPr>
          <w:rFonts w:eastAsiaTheme="minorHAnsi"/>
          <w:lang w:eastAsia="en-US"/>
        </w:rPr>
        <w:t xml:space="preserve"> пред</w:t>
      </w:r>
      <w:r w:rsidR="00507F13" w:rsidRPr="00F94166">
        <w:rPr>
          <w:rFonts w:eastAsiaTheme="minorHAnsi"/>
          <w:lang w:eastAsia="en-US"/>
        </w:rPr>
        <w:t>о</w:t>
      </w:r>
      <w:r w:rsidRPr="00F94166">
        <w:rPr>
          <w:rFonts w:eastAsiaTheme="minorHAnsi"/>
          <w:lang w:eastAsia="en-US"/>
        </w:rPr>
        <w:t>ставляет решение</w:t>
      </w:r>
      <w:r w:rsidR="00C76089">
        <w:rPr>
          <w:rFonts w:eastAsiaTheme="minorHAnsi"/>
          <w:lang w:eastAsia="en-US"/>
        </w:rPr>
        <w:t>/</w:t>
      </w:r>
      <w:r w:rsidRPr="00F94166">
        <w:rPr>
          <w:rFonts w:eastAsiaTheme="minorHAnsi"/>
          <w:lang w:eastAsia="en-US"/>
        </w:rPr>
        <w:t>дизайн проект поставляемой продукции для согласования и утверждения Заказчиком</w:t>
      </w:r>
      <w:r w:rsidR="00C76089">
        <w:rPr>
          <w:rFonts w:eastAsiaTheme="minorHAnsi"/>
          <w:lang w:eastAsia="en-US"/>
        </w:rPr>
        <w:t xml:space="preserve"> в </w:t>
      </w:r>
      <w:proofErr w:type="gramStart"/>
      <w:r w:rsidR="00C76089">
        <w:rPr>
          <w:rFonts w:eastAsiaTheme="minorHAnsi"/>
          <w:lang w:eastAsia="en-US"/>
        </w:rPr>
        <w:t xml:space="preserve">формате  </w:t>
      </w:r>
      <w:r w:rsidRPr="00F94166">
        <w:rPr>
          <w:rFonts w:eastAsiaTheme="minorHAnsi"/>
          <w:lang w:val="en-US" w:eastAsia="en-US"/>
        </w:rPr>
        <w:t>pdf</w:t>
      </w:r>
      <w:proofErr w:type="gramEnd"/>
      <w:r w:rsidR="00EF25A0" w:rsidRPr="00F94166">
        <w:rPr>
          <w:rFonts w:eastAsiaTheme="minorHAnsi"/>
          <w:lang w:eastAsia="en-US"/>
        </w:rPr>
        <w:t>.</w:t>
      </w:r>
      <w:r w:rsidRPr="00F94166">
        <w:rPr>
          <w:rFonts w:eastAsiaTheme="minorHAnsi"/>
          <w:lang w:eastAsia="en-US"/>
        </w:rPr>
        <w:t>;</w:t>
      </w:r>
    </w:p>
    <w:p w:rsidR="00B80C0A" w:rsidRDefault="00B80C0A" w:rsidP="00C31FC8">
      <w:pPr>
        <w:pStyle w:val="a4"/>
        <w:jc w:val="both"/>
      </w:pPr>
    </w:p>
    <w:p w:rsidR="00C31FC8" w:rsidRPr="00F94166" w:rsidRDefault="00B9437F" w:rsidP="00C31FC8">
      <w:pPr>
        <w:pStyle w:val="a4"/>
        <w:jc w:val="both"/>
      </w:pPr>
      <w:r w:rsidRPr="00F94166">
        <w:t>3.4</w:t>
      </w:r>
      <w:r w:rsidR="00C31FC8" w:rsidRPr="00F94166">
        <w:tab/>
      </w:r>
      <w:r w:rsidR="00AA3F63" w:rsidRPr="00F94166">
        <w:t>По</w:t>
      </w:r>
      <w:r w:rsidR="00AA3F63">
        <w:t>ставщик</w:t>
      </w:r>
      <w:r w:rsidR="00C31FC8" w:rsidRPr="00F94166">
        <w:t xml:space="preserve"> </w:t>
      </w:r>
      <w:r w:rsidR="00507F13" w:rsidRPr="00F94166">
        <w:t xml:space="preserve">обязан </w:t>
      </w:r>
      <w:r w:rsidR="00C31FC8" w:rsidRPr="00F94166">
        <w:t>согласо</w:t>
      </w:r>
      <w:r w:rsidR="00507F13" w:rsidRPr="00F94166">
        <w:t>вы</w:t>
      </w:r>
      <w:r w:rsidR="00C31FC8" w:rsidRPr="00F94166">
        <w:t xml:space="preserve">вать с Заказчиком любые отклонения и/или изменения </w:t>
      </w:r>
      <w:r w:rsidR="00507F13" w:rsidRPr="00F94166">
        <w:t xml:space="preserve">в </w:t>
      </w:r>
      <w:r w:rsidR="00C31FC8" w:rsidRPr="00F94166">
        <w:t xml:space="preserve">поставляемой продукции от </w:t>
      </w:r>
      <w:r w:rsidR="00507F13" w:rsidRPr="00F94166">
        <w:t xml:space="preserve">согласованного Заказчиком </w:t>
      </w:r>
      <w:r w:rsidR="00C31FC8" w:rsidRPr="00F94166">
        <w:t>дизайн проекта;</w:t>
      </w:r>
    </w:p>
    <w:p w:rsidR="00B80C0A" w:rsidRDefault="00B80C0A" w:rsidP="00C31FC8">
      <w:pPr>
        <w:pStyle w:val="a4"/>
        <w:jc w:val="both"/>
      </w:pPr>
    </w:p>
    <w:p w:rsidR="00C31FC8" w:rsidRPr="00F94166" w:rsidRDefault="00B9437F" w:rsidP="00C31FC8">
      <w:pPr>
        <w:pStyle w:val="a4"/>
        <w:jc w:val="both"/>
      </w:pPr>
      <w:r w:rsidRPr="00F94166">
        <w:t>3.5</w:t>
      </w:r>
      <w:r w:rsidR="00C31FC8" w:rsidRPr="00F94166">
        <w:tab/>
      </w:r>
      <w:r w:rsidR="00AA3F63" w:rsidRPr="00F94166">
        <w:t>По</w:t>
      </w:r>
      <w:r w:rsidR="00AA3F63">
        <w:t>ставщик</w:t>
      </w:r>
      <w:r w:rsidR="00C31FC8" w:rsidRPr="00F94166">
        <w:t xml:space="preserve"> должен согласовать с Заказчиком материалы для изготовления закупаемой продукции, при этом, Заказчик оставляет за собой право потребовать для ознакомления и/или согласования используемые в изготовлении материалы.</w:t>
      </w:r>
    </w:p>
    <w:p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:rsidR="00934377" w:rsidRPr="00F94166" w:rsidRDefault="00934377" w:rsidP="00DA49CB">
      <w:pPr>
        <w:pStyle w:val="a4"/>
        <w:jc w:val="both"/>
        <w:rPr>
          <w:rFonts w:eastAsiaTheme="minorHAnsi"/>
          <w:lang w:eastAsia="en-US"/>
        </w:rPr>
      </w:pPr>
    </w:p>
    <w:p w:rsidR="003F2D02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4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</w:r>
      <w:r w:rsidR="003F2D02" w:rsidRPr="00F94166">
        <w:rPr>
          <w:rFonts w:eastAsiaTheme="minorHAnsi"/>
          <w:b/>
          <w:lang w:eastAsia="en-US"/>
        </w:rPr>
        <w:t>Требования к поставляемой продукции</w:t>
      </w:r>
    </w:p>
    <w:p w:rsidR="003F2D02" w:rsidRPr="00F94166" w:rsidRDefault="003F2D02" w:rsidP="00DA49CB">
      <w:pPr>
        <w:pStyle w:val="a4"/>
        <w:jc w:val="both"/>
        <w:rPr>
          <w:rFonts w:eastAsiaTheme="minorHAnsi"/>
          <w:lang w:eastAsia="en-US"/>
        </w:rPr>
      </w:pPr>
    </w:p>
    <w:p w:rsidR="00934377" w:rsidRDefault="00C31FC8" w:rsidP="00DA49CB">
      <w:pPr>
        <w:pStyle w:val="a4"/>
        <w:jc w:val="both"/>
      </w:pPr>
      <w:r w:rsidRPr="00F94166">
        <w:t>4</w:t>
      </w:r>
      <w:r w:rsidR="007F6367">
        <w:t xml:space="preserve">.1    </w:t>
      </w:r>
      <w:r w:rsidR="009B0045">
        <w:t>Поставляемая</w:t>
      </w:r>
      <w:r w:rsidR="009B0045" w:rsidRPr="009B0045">
        <w:t xml:space="preserve"> продукция должна быть новой и соответствовать требованиям, указанным </w:t>
      </w:r>
      <w:r w:rsidR="009B0045">
        <w:t>в настоящем Техническом задании</w:t>
      </w:r>
      <w:r w:rsidR="00934377" w:rsidRPr="00F94166">
        <w:t>;</w:t>
      </w:r>
    </w:p>
    <w:p w:rsidR="00B80C0A" w:rsidRDefault="00B80C0A" w:rsidP="00DA49CB">
      <w:pPr>
        <w:pStyle w:val="a4"/>
        <w:jc w:val="both"/>
      </w:pPr>
    </w:p>
    <w:p w:rsidR="00AA3F63" w:rsidRPr="00F94166" w:rsidRDefault="009B0045" w:rsidP="00DA49CB">
      <w:pPr>
        <w:pStyle w:val="a4"/>
        <w:jc w:val="both"/>
      </w:pPr>
      <w:r>
        <w:t>4.</w:t>
      </w:r>
      <w:r w:rsidR="00B80C0A">
        <w:t>2</w:t>
      </w:r>
      <w:r w:rsidR="001949D0">
        <w:t xml:space="preserve"> </w:t>
      </w:r>
      <w:r>
        <w:t xml:space="preserve">  </w:t>
      </w:r>
      <w:r w:rsidR="007F6367">
        <w:t xml:space="preserve">    </w:t>
      </w:r>
      <w:r w:rsidR="001949D0" w:rsidRPr="001949D0">
        <w:t>Вся продукция должна быть упакована в защитную пленку;</w:t>
      </w:r>
    </w:p>
    <w:p w:rsidR="00B80C0A" w:rsidRDefault="00B80C0A" w:rsidP="00DA49CB">
      <w:pPr>
        <w:pStyle w:val="a4"/>
        <w:jc w:val="both"/>
      </w:pPr>
    </w:p>
    <w:p w:rsidR="00AA3F63" w:rsidRDefault="00AA3F63" w:rsidP="00DA49CB">
      <w:pPr>
        <w:pStyle w:val="a4"/>
        <w:jc w:val="both"/>
      </w:pPr>
      <w:proofErr w:type="gramStart"/>
      <w:r>
        <w:t>4.</w:t>
      </w:r>
      <w:r w:rsidR="00B80C0A">
        <w:t xml:space="preserve">3  </w:t>
      </w:r>
      <w:r>
        <w:t>Характеристики</w:t>
      </w:r>
      <w:proofErr w:type="gramEnd"/>
      <w:r>
        <w:t xml:space="preserve"> </w:t>
      </w:r>
      <w:r w:rsidR="00934377" w:rsidRPr="00F94166">
        <w:t>продукции</w:t>
      </w:r>
      <w:r>
        <w:t xml:space="preserve"> </w:t>
      </w:r>
      <w:r w:rsidR="00C31FC8" w:rsidRPr="00F94166">
        <w:t xml:space="preserve">не </w:t>
      </w:r>
      <w:r w:rsidR="00934377" w:rsidRPr="00F94166">
        <w:t>должн</w:t>
      </w:r>
      <w:r w:rsidR="00F01BD5">
        <w:t>ы</w:t>
      </w:r>
      <w:r w:rsidR="00C31FC8" w:rsidRPr="00F94166">
        <w:t xml:space="preserve"> иметь существенны</w:t>
      </w:r>
      <w:r w:rsidR="00F01BD5">
        <w:t>х</w:t>
      </w:r>
      <w:r w:rsidR="00C31FC8" w:rsidRPr="00F94166">
        <w:t xml:space="preserve"> </w:t>
      </w:r>
      <w:r w:rsidR="00F01BD5" w:rsidRPr="00F94166">
        <w:t>отклонени</w:t>
      </w:r>
      <w:r w:rsidR="00F01BD5">
        <w:t>й</w:t>
      </w:r>
      <w:r w:rsidR="00F01BD5" w:rsidRPr="00F94166">
        <w:t xml:space="preserve"> </w:t>
      </w:r>
      <w:r w:rsidR="00601597" w:rsidRPr="00F94166">
        <w:t>от</w:t>
      </w:r>
      <w:r w:rsidR="00491418">
        <w:t xml:space="preserve"> </w:t>
      </w:r>
      <w:r w:rsidR="005242CB">
        <w:t xml:space="preserve">характеристик </w:t>
      </w:r>
      <w:r>
        <w:t>указанных</w:t>
      </w:r>
      <w:r w:rsidR="00F01BD5" w:rsidRPr="00F94166">
        <w:t xml:space="preserve"> </w:t>
      </w:r>
      <w:r w:rsidR="00934377" w:rsidRPr="00F94166">
        <w:t>в Приложении № 1 к данному техническому заданию</w:t>
      </w:r>
      <w:r w:rsidR="006E3A9F" w:rsidRPr="00F94166">
        <w:t>. При необходимости, до момента установки закупаемой продукции на объекте Заказчика, Заказчик имеет право внести поправку в дизайнерское решение закупаемой продукции, при этом, По</w:t>
      </w:r>
      <w:r w:rsidR="001949D0">
        <w:t>ставщик</w:t>
      </w:r>
      <w:r w:rsidR="006E3A9F" w:rsidRPr="00F94166">
        <w:t xml:space="preserve"> оставляет за собой право пересмотреть коммерческие условия, не превышающие 10 (десять) процентов от стоимости Контракта</w:t>
      </w:r>
      <w:r w:rsidR="00934377" w:rsidRPr="00F94166">
        <w:t>;</w:t>
      </w:r>
    </w:p>
    <w:p w:rsidR="00B80C0A" w:rsidRDefault="00B80C0A" w:rsidP="00DA49CB">
      <w:pPr>
        <w:pStyle w:val="a4"/>
        <w:jc w:val="both"/>
      </w:pPr>
    </w:p>
    <w:p w:rsidR="00B80C0A" w:rsidRPr="00F94166" w:rsidRDefault="00B80C0A" w:rsidP="00DA49CB">
      <w:pPr>
        <w:pStyle w:val="a4"/>
        <w:jc w:val="both"/>
      </w:pPr>
      <w:r>
        <w:t>4.4</w:t>
      </w:r>
      <w:r w:rsidRPr="00B80C0A">
        <w:t xml:space="preserve"> </w:t>
      </w:r>
      <w:r>
        <w:t xml:space="preserve">    </w:t>
      </w:r>
      <w:r w:rsidRPr="00B80C0A">
        <w:t>Продукция (до передачи Заказчику) должна принадлежать Поставщику и не быть предметом залога.</w:t>
      </w:r>
    </w:p>
    <w:p w:rsidR="00B80C0A" w:rsidRDefault="00B80C0A" w:rsidP="00DA49CB">
      <w:pPr>
        <w:pStyle w:val="a4"/>
        <w:jc w:val="both"/>
      </w:pPr>
    </w:p>
    <w:p w:rsidR="00F042A5" w:rsidRPr="00F94166" w:rsidRDefault="009B0045" w:rsidP="00DA49CB">
      <w:pPr>
        <w:pStyle w:val="a4"/>
        <w:jc w:val="both"/>
      </w:pPr>
      <w:r>
        <w:t>4.5</w:t>
      </w:r>
      <w:r w:rsidR="00874934" w:rsidRPr="00F94166">
        <w:tab/>
      </w:r>
      <w:r w:rsidR="00B80C0A">
        <w:t xml:space="preserve"> </w:t>
      </w:r>
      <w:r w:rsidR="00507F13" w:rsidRPr="00F94166">
        <w:t>Материалы, применяемы</w:t>
      </w:r>
      <w:r w:rsidR="00BA44F7" w:rsidRPr="00F94166">
        <w:t xml:space="preserve">е при изготовлении </w:t>
      </w:r>
      <w:r w:rsidR="00E21609" w:rsidRPr="00F94166">
        <w:t>продукции</w:t>
      </w:r>
      <w:r w:rsidR="00BA44F7" w:rsidRPr="00F94166">
        <w:t xml:space="preserve"> и ком</w:t>
      </w:r>
      <w:r w:rsidR="00507F13" w:rsidRPr="00F94166">
        <w:t>плектующих должны иметь все необходимые лицензии и допуски</w:t>
      </w:r>
      <w:r w:rsidR="00BA44F7" w:rsidRPr="00F94166">
        <w:t xml:space="preserve">, также должны </w:t>
      </w:r>
      <w:r w:rsidR="00BA44F7" w:rsidRPr="00F94166">
        <w:rPr>
          <w:rFonts w:eastAsia="Calibri"/>
          <w:lang w:eastAsia="en-US"/>
        </w:rPr>
        <w:t xml:space="preserve">удовлетворять требованиям </w:t>
      </w:r>
      <w:r w:rsidR="00BA44F7" w:rsidRPr="00F94166">
        <w:rPr>
          <w:rFonts w:eastAsia="Calibri"/>
          <w:lang w:eastAsia="en-US"/>
        </w:rPr>
        <w:lastRenderedPageBreak/>
        <w:t>действующих Государственных стандартов РК, технических условий и других нормативов по стандартизации, действующих на территории РК и соответствовать сертификатам производства: Качество ISO 9001; Экология ISO 14001</w:t>
      </w:r>
      <w:r w:rsidR="00530C1F" w:rsidRPr="00F94166">
        <w:t>;</w:t>
      </w:r>
    </w:p>
    <w:p w:rsidR="00B80C0A" w:rsidRDefault="00B80C0A" w:rsidP="00DA49CB">
      <w:pPr>
        <w:pStyle w:val="a4"/>
        <w:jc w:val="both"/>
      </w:pPr>
    </w:p>
    <w:p w:rsidR="003F2D02" w:rsidRPr="00F94166" w:rsidRDefault="009B0045" w:rsidP="00DA49CB">
      <w:pPr>
        <w:pStyle w:val="a4"/>
        <w:jc w:val="both"/>
      </w:pPr>
      <w:r>
        <w:t>4.6</w:t>
      </w:r>
      <w:r w:rsidR="00874934" w:rsidRPr="00F94166">
        <w:tab/>
      </w:r>
      <w:r w:rsidR="00B80C0A">
        <w:t xml:space="preserve"> </w:t>
      </w:r>
      <w:r w:rsidR="00F042A5" w:rsidRPr="00F94166">
        <w:t xml:space="preserve">Внешний вид, </w:t>
      </w:r>
      <w:r w:rsidR="006E3A9F" w:rsidRPr="00F94166">
        <w:t>облицовка и</w:t>
      </w:r>
      <w:r w:rsidR="00F042A5" w:rsidRPr="00F94166">
        <w:t xml:space="preserve"> комплектующие</w:t>
      </w:r>
      <w:r w:rsidR="001F143B">
        <w:t>,</w:t>
      </w:r>
      <w:r w:rsidR="00F042A5" w:rsidRPr="00F94166">
        <w:t xml:space="preserve"> в результате сборки/монтажа</w:t>
      </w:r>
      <w:r w:rsidR="001F143B">
        <w:t>,</w:t>
      </w:r>
      <w:r w:rsidR="00F042A5" w:rsidRPr="00F94166">
        <w:t xml:space="preserve"> не</w:t>
      </w:r>
      <w:r w:rsidR="001949D0">
        <w:t xml:space="preserve"> должны иметь никаких дефектов.</w:t>
      </w:r>
    </w:p>
    <w:p w:rsidR="003F2D02" w:rsidRPr="00F94166" w:rsidRDefault="003F2D02" w:rsidP="00DA49CB">
      <w:pPr>
        <w:pStyle w:val="a4"/>
        <w:jc w:val="both"/>
      </w:pPr>
    </w:p>
    <w:p w:rsidR="003F2D02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5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</w:r>
      <w:r w:rsidR="003F2D02" w:rsidRPr="00F94166">
        <w:rPr>
          <w:rFonts w:eastAsiaTheme="minorHAnsi"/>
          <w:b/>
          <w:lang w:eastAsia="en-US"/>
        </w:rPr>
        <w:t>Требования к организации/выполнению поставки</w:t>
      </w:r>
    </w:p>
    <w:p w:rsidR="00606E83" w:rsidRPr="00F94166" w:rsidRDefault="00606E83" w:rsidP="00DA49CB">
      <w:pPr>
        <w:pStyle w:val="a4"/>
        <w:jc w:val="both"/>
        <w:rPr>
          <w:rFonts w:eastAsiaTheme="minorHAnsi"/>
          <w:b/>
          <w:lang w:eastAsia="en-US"/>
        </w:rPr>
      </w:pPr>
    </w:p>
    <w:p w:rsidR="003F2D02" w:rsidRPr="00F94166" w:rsidRDefault="00C31FC8" w:rsidP="00DA49CB">
      <w:pPr>
        <w:pStyle w:val="a4"/>
        <w:jc w:val="both"/>
      </w:pPr>
      <w:r w:rsidRPr="00F94166">
        <w:t>5</w:t>
      </w:r>
      <w:r w:rsidR="00DA49CB" w:rsidRPr="00F94166">
        <w:t>.1</w:t>
      </w:r>
      <w:r w:rsidR="00DA49CB" w:rsidRPr="00F94166">
        <w:tab/>
      </w:r>
      <w:r w:rsidR="00821B9A" w:rsidRPr="00821B9A">
        <w:t>Поставщик производит доставку, подъем, сборку и установку изделий на месте доставки. Стоимость доставки, подъема, сборки и установки должна быть включена в стоимость изделий.</w:t>
      </w:r>
    </w:p>
    <w:p w:rsidR="00B80C0A" w:rsidRDefault="00B80C0A" w:rsidP="00DA49CB">
      <w:pPr>
        <w:pStyle w:val="a4"/>
        <w:jc w:val="both"/>
      </w:pPr>
    </w:p>
    <w:p w:rsidR="003F2D02" w:rsidRPr="00F94166" w:rsidRDefault="00C31FC8" w:rsidP="00DA49CB">
      <w:pPr>
        <w:pStyle w:val="a4"/>
        <w:jc w:val="both"/>
      </w:pPr>
      <w:r w:rsidRPr="00F94166">
        <w:t>5</w:t>
      </w:r>
      <w:r w:rsidR="00DA49CB" w:rsidRPr="00F94166">
        <w:t>.2</w:t>
      </w:r>
      <w:r w:rsidR="00DA49CB" w:rsidRPr="00F94166">
        <w:tab/>
      </w:r>
      <w:r w:rsidR="006E3A9F" w:rsidRPr="00F94166">
        <w:t>По</w:t>
      </w:r>
      <w:r w:rsidR="001949D0">
        <w:t>ставщик</w:t>
      </w:r>
      <w:r w:rsidR="003F2D02" w:rsidRPr="00F94166">
        <w:t xml:space="preserve"> направляет </w:t>
      </w:r>
      <w:r w:rsidR="001949D0">
        <w:t>Заказчику</w:t>
      </w:r>
      <w:r w:rsidR="003F2D02" w:rsidRPr="00F94166">
        <w:t xml:space="preserve"> письменное уведомление с указанием даты поставки, </w:t>
      </w:r>
      <w:r w:rsidR="001F143B" w:rsidRPr="00F94166">
        <w:t xml:space="preserve">гос. № автомобиля </w:t>
      </w:r>
      <w:r w:rsidR="001F143B">
        <w:t xml:space="preserve">и </w:t>
      </w:r>
      <w:r w:rsidR="003F2D02" w:rsidRPr="00F94166">
        <w:t xml:space="preserve">реквизитов перевозчика </w:t>
      </w:r>
      <w:r w:rsidR="001F143B">
        <w:t>(</w:t>
      </w:r>
      <w:r w:rsidR="003F2D02" w:rsidRPr="00F94166">
        <w:t>Ф.И.О., дата рожде</w:t>
      </w:r>
      <w:r w:rsidR="001F143B">
        <w:t>ния, паспортные данные водителя)</w:t>
      </w:r>
      <w:r w:rsidR="003F2D02" w:rsidRPr="00F94166">
        <w:t>. В противном случае всю ответственность за простой автотранспорт несёт Поставщик.</w:t>
      </w:r>
    </w:p>
    <w:p w:rsidR="00606E83" w:rsidRPr="00F94166" w:rsidRDefault="00606E83" w:rsidP="00DA49CB">
      <w:pPr>
        <w:pStyle w:val="a4"/>
        <w:jc w:val="both"/>
      </w:pPr>
    </w:p>
    <w:p w:rsidR="00DA49CB" w:rsidRPr="00F94166" w:rsidRDefault="00C31FC8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t>6</w:t>
      </w:r>
      <w:r w:rsidR="00DA49CB" w:rsidRPr="00F94166">
        <w:rPr>
          <w:rFonts w:eastAsiaTheme="minorHAnsi"/>
          <w:b/>
          <w:lang w:eastAsia="en-US"/>
        </w:rPr>
        <w:t>.</w:t>
      </w:r>
      <w:r w:rsidR="00DA49CB" w:rsidRPr="00F94166">
        <w:rPr>
          <w:rFonts w:eastAsiaTheme="minorHAnsi"/>
          <w:b/>
          <w:lang w:eastAsia="en-US"/>
        </w:rPr>
        <w:tab/>
        <w:t>Гарантия на закупаемую продукцию</w:t>
      </w:r>
    </w:p>
    <w:p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:rsidR="00821B9A" w:rsidRPr="00B80C0A" w:rsidRDefault="00C31FC8" w:rsidP="00B80C0A">
      <w:pPr>
        <w:pStyle w:val="a4"/>
        <w:jc w:val="both"/>
        <w:sectPr w:rsidR="00821B9A" w:rsidRPr="00B80C0A" w:rsidSect="009B0045">
          <w:footerReference w:type="default" r:id="rId8"/>
          <w:headerReference w:type="first" r:id="rId9"/>
          <w:pgSz w:w="11906" w:h="16838"/>
          <w:pgMar w:top="1134" w:right="850" w:bottom="1134" w:left="1560" w:header="708" w:footer="708" w:gutter="0"/>
          <w:pgNumType w:start="0"/>
          <w:cols w:space="708"/>
          <w:titlePg/>
          <w:docGrid w:linePitch="360"/>
        </w:sectPr>
      </w:pPr>
      <w:r w:rsidRPr="00F94166">
        <w:t>6</w:t>
      </w:r>
      <w:r w:rsidR="00DA49CB" w:rsidRPr="00F94166">
        <w:t>.1</w:t>
      </w:r>
      <w:r w:rsidR="00DA49CB" w:rsidRPr="00F94166">
        <w:tab/>
        <w:t xml:space="preserve"> После установ</w:t>
      </w:r>
      <w:r w:rsidR="005A2C7F">
        <w:t>ки на</w:t>
      </w:r>
      <w:r w:rsidR="00601597" w:rsidRPr="00F94166">
        <w:t xml:space="preserve"> </w:t>
      </w:r>
      <w:r w:rsidR="005A2C7F">
        <w:t>объектах</w:t>
      </w:r>
      <w:r w:rsidR="00601597" w:rsidRPr="00F94166">
        <w:t xml:space="preserve"> Заказчика закупаемой</w:t>
      </w:r>
      <w:r w:rsidR="00DA49CB" w:rsidRPr="00F94166">
        <w:t xml:space="preserve"> </w:t>
      </w:r>
      <w:r w:rsidR="00601597" w:rsidRPr="00F94166">
        <w:t>Продукции</w:t>
      </w:r>
      <w:r w:rsidR="00DA49CB" w:rsidRPr="00F94166">
        <w:t>, гар</w:t>
      </w:r>
      <w:r w:rsidR="00821B9A">
        <w:t xml:space="preserve">антия на закупаемую продукцию, </w:t>
      </w:r>
      <w:r w:rsidR="00DA49CB" w:rsidRPr="00F94166">
        <w:t>ее составные</w:t>
      </w:r>
      <w:r w:rsidR="00E041B2" w:rsidRPr="00F94166">
        <w:rPr>
          <w:lang w:val="kk-KZ"/>
        </w:rPr>
        <w:t xml:space="preserve"> </w:t>
      </w:r>
      <w:r w:rsidR="00E041B2" w:rsidRPr="00F94166">
        <w:t>части</w:t>
      </w:r>
      <w:r w:rsidR="00D3729D" w:rsidRPr="00F94166">
        <w:t>, а также на качество монтажа (протяжка соединений, прочность крепежей)</w:t>
      </w:r>
      <w:r w:rsidR="00E041B2" w:rsidRPr="00F94166">
        <w:t xml:space="preserve"> </w:t>
      </w:r>
      <w:r w:rsidR="00B80FC5">
        <w:t>должна составлять не менее 1 (одного) года</w:t>
      </w:r>
      <w:r w:rsidR="00DA49CB" w:rsidRPr="00F94166">
        <w:t>.</w:t>
      </w:r>
    </w:p>
    <w:p w:rsidR="004018FA" w:rsidRDefault="004018FA" w:rsidP="00821B9A">
      <w:pPr>
        <w:pStyle w:val="a4"/>
        <w:rPr>
          <w:b/>
        </w:rPr>
      </w:pPr>
    </w:p>
    <w:p w:rsidR="004018FA" w:rsidRDefault="004018FA" w:rsidP="009E1B40">
      <w:pPr>
        <w:pStyle w:val="a4"/>
        <w:jc w:val="right"/>
        <w:rPr>
          <w:b/>
        </w:rPr>
      </w:pPr>
    </w:p>
    <w:p w:rsidR="00606E83" w:rsidRPr="009E1B40" w:rsidRDefault="00C31FC8" w:rsidP="009E1B40">
      <w:pPr>
        <w:pStyle w:val="a4"/>
        <w:jc w:val="right"/>
        <w:rPr>
          <w:b/>
        </w:rPr>
      </w:pPr>
      <w:r w:rsidRPr="009E1B40">
        <w:rPr>
          <w:b/>
        </w:rPr>
        <w:t xml:space="preserve">Приложение № 1 </w:t>
      </w:r>
    </w:p>
    <w:p w:rsidR="00606E83" w:rsidRPr="00F94166" w:rsidRDefault="00606E83" w:rsidP="005242CB">
      <w:pPr>
        <w:pStyle w:val="a4"/>
        <w:jc w:val="right"/>
      </w:pPr>
    </w:p>
    <w:tbl>
      <w:tblPr>
        <w:tblW w:w="9924" w:type="dxa"/>
        <w:tblInd w:w="-431" w:type="dxa"/>
        <w:tblLook w:val="04A0" w:firstRow="1" w:lastRow="0" w:firstColumn="1" w:lastColumn="0" w:noHBand="0" w:noVBand="1"/>
      </w:tblPr>
      <w:tblGrid>
        <w:gridCol w:w="428"/>
        <w:gridCol w:w="5101"/>
        <w:gridCol w:w="851"/>
        <w:gridCol w:w="567"/>
        <w:gridCol w:w="567"/>
        <w:gridCol w:w="567"/>
        <w:gridCol w:w="709"/>
        <w:gridCol w:w="1134"/>
      </w:tblGrid>
      <w:tr w:rsidR="005A2C7F" w:rsidRPr="00C408F3" w:rsidTr="001F143B">
        <w:trPr>
          <w:trHeight w:val="465"/>
        </w:trPr>
        <w:tc>
          <w:tcPr>
            <w:tcW w:w="9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C7F" w:rsidRPr="00C408F3" w:rsidRDefault="004018FA" w:rsidP="002670E8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Список мебельной продукции</w:t>
            </w:r>
          </w:p>
        </w:tc>
      </w:tr>
      <w:tr w:rsidR="001F143B" w:rsidRPr="00C408F3" w:rsidTr="001F143B">
        <w:trPr>
          <w:cantSplit/>
          <w:trHeight w:val="1576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408F3">
              <w:rPr>
                <w:b/>
                <w:bCs/>
                <w:color w:val="000000"/>
                <w:sz w:val="21"/>
                <w:szCs w:val="21"/>
              </w:rPr>
              <w:t>№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408F3">
              <w:rPr>
                <w:b/>
                <w:bCs/>
                <w:color w:val="000000"/>
                <w:sz w:val="21"/>
                <w:szCs w:val="21"/>
              </w:rPr>
              <w:t>Наименование мебельной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b/>
                <w:bCs/>
                <w:color w:val="000000"/>
                <w:sz w:val="21"/>
                <w:szCs w:val="21"/>
              </w:rPr>
              <w:t>ед.изм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143B" w:rsidRPr="00C408F3" w:rsidRDefault="001F143B" w:rsidP="005A2C7F">
            <w:pPr>
              <w:ind w:left="113" w:right="113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408F3">
              <w:rPr>
                <w:b/>
                <w:bCs/>
                <w:color w:val="000000"/>
                <w:sz w:val="21"/>
                <w:szCs w:val="21"/>
              </w:rPr>
              <w:t>НПС Тенгиз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143B" w:rsidRPr="00C408F3" w:rsidRDefault="001F143B" w:rsidP="005A2C7F">
            <w:pPr>
              <w:ind w:left="113" w:right="113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408F3">
              <w:rPr>
                <w:b/>
                <w:bCs/>
                <w:color w:val="000000"/>
                <w:sz w:val="21"/>
                <w:szCs w:val="21"/>
              </w:rPr>
              <w:t>НПС Атырау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143B" w:rsidRPr="00C408F3" w:rsidRDefault="001F143B" w:rsidP="005A2C7F">
            <w:pPr>
              <w:ind w:left="113" w:right="113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408F3">
              <w:rPr>
                <w:b/>
                <w:bCs/>
                <w:color w:val="000000"/>
                <w:sz w:val="21"/>
                <w:szCs w:val="21"/>
              </w:rPr>
              <w:t xml:space="preserve">НПС </w:t>
            </w:r>
            <w:proofErr w:type="spellStart"/>
            <w:r w:rsidRPr="00C408F3">
              <w:rPr>
                <w:b/>
                <w:bCs/>
                <w:color w:val="000000"/>
                <w:sz w:val="21"/>
                <w:szCs w:val="21"/>
              </w:rPr>
              <w:t>Исатай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143B" w:rsidRPr="00C408F3" w:rsidRDefault="001F143B" w:rsidP="005A2C7F">
            <w:pPr>
              <w:ind w:left="113" w:right="113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408F3">
              <w:rPr>
                <w:b/>
                <w:bCs/>
                <w:color w:val="000000"/>
                <w:sz w:val="21"/>
                <w:szCs w:val="21"/>
              </w:rPr>
              <w:t xml:space="preserve">НПС </w:t>
            </w:r>
            <w:proofErr w:type="spellStart"/>
            <w:r w:rsidRPr="00C408F3">
              <w:rPr>
                <w:b/>
                <w:bCs/>
                <w:color w:val="000000"/>
                <w:sz w:val="21"/>
                <w:szCs w:val="21"/>
              </w:rPr>
              <w:t>Курмангазы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408F3">
              <w:rPr>
                <w:b/>
                <w:bCs/>
                <w:color w:val="000000"/>
                <w:sz w:val="21"/>
                <w:szCs w:val="21"/>
              </w:rPr>
              <w:t>Общ. кол-во</w:t>
            </w:r>
          </w:p>
        </w:tc>
      </w:tr>
      <w:tr w:rsidR="001F143B" w:rsidRPr="00C408F3" w:rsidTr="002670E8">
        <w:trPr>
          <w:trHeight w:val="123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Рабочий стол, фиксированный по высоте</w:t>
            </w:r>
            <w:r w:rsidRPr="00C408F3">
              <w:rPr>
                <w:color w:val="000000"/>
                <w:sz w:val="21"/>
                <w:szCs w:val="21"/>
              </w:rPr>
              <w:br/>
              <w:t>материал - ДСП;</w:t>
            </w:r>
            <w:r w:rsidRPr="00C408F3">
              <w:rPr>
                <w:color w:val="000000"/>
                <w:sz w:val="21"/>
                <w:szCs w:val="21"/>
              </w:rPr>
              <w:br/>
              <w:t>Габариты: высота 740; ширина 1600; глубина 800;</w:t>
            </w:r>
            <w:r w:rsidRPr="00C408F3">
              <w:rPr>
                <w:color w:val="000000"/>
                <w:sz w:val="21"/>
                <w:szCs w:val="21"/>
              </w:rPr>
              <w:br/>
              <w:t>Столешница – толщина не менее 25 мм</w:t>
            </w:r>
            <w:r w:rsidRPr="00C408F3">
              <w:rPr>
                <w:color w:val="000000"/>
                <w:sz w:val="21"/>
                <w:szCs w:val="21"/>
              </w:rPr>
              <w:br/>
              <w:t>Цвет - по согласованию с Заказчиком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17</w:t>
            </w:r>
          </w:p>
        </w:tc>
      </w:tr>
      <w:tr w:rsidR="001F143B" w:rsidRPr="00C408F3" w:rsidTr="002670E8">
        <w:trPr>
          <w:trHeight w:val="126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 xml:space="preserve">Тумба </w:t>
            </w:r>
            <w:proofErr w:type="spellStart"/>
            <w:r w:rsidRPr="00C408F3">
              <w:rPr>
                <w:color w:val="000000"/>
                <w:sz w:val="21"/>
                <w:szCs w:val="21"/>
              </w:rPr>
              <w:t>подкатная</w:t>
            </w:r>
            <w:proofErr w:type="spellEnd"/>
            <w:r w:rsidRPr="00C408F3">
              <w:rPr>
                <w:color w:val="000000"/>
                <w:sz w:val="21"/>
                <w:szCs w:val="21"/>
              </w:rPr>
              <w:t xml:space="preserve"> на 3 ящика;</w:t>
            </w:r>
            <w:r w:rsidRPr="00C408F3">
              <w:rPr>
                <w:color w:val="000000"/>
                <w:sz w:val="21"/>
                <w:szCs w:val="21"/>
              </w:rPr>
              <w:br/>
              <w:t>материал - ДСП;</w:t>
            </w:r>
            <w:r w:rsidRPr="00C408F3">
              <w:rPr>
                <w:color w:val="000000"/>
                <w:sz w:val="21"/>
                <w:szCs w:val="21"/>
              </w:rPr>
              <w:br/>
              <w:t>центральный замок;</w:t>
            </w:r>
            <w:r w:rsidRPr="00C408F3">
              <w:rPr>
                <w:color w:val="000000"/>
                <w:sz w:val="21"/>
                <w:szCs w:val="21"/>
              </w:rPr>
              <w:br/>
              <w:t>Габариты: высота 516; ширина 419; глубина 588</w:t>
            </w:r>
            <w:r w:rsidRPr="00C408F3">
              <w:rPr>
                <w:color w:val="000000"/>
                <w:sz w:val="21"/>
                <w:szCs w:val="21"/>
              </w:rPr>
              <w:br/>
              <w:t>Цвет - по согласованию с Заказчиком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21</w:t>
            </w:r>
          </w:p>
        </w:tc>
      </w:tr>
      <w:tr w:rsidR="001F143B" w:rsidRPr="00C408F3" w:rsidTr="00B80C0A">
        <w:trPr>
          <w:trHeight w:val="1671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 xml:space="preserve">Кресло рабочее с подголовником, с регулировкой по высоте  и </w:t>
            </w:r>
            <w:proofErr w:type="spellStart"/>
            <w:r w:rsidRPr="00C408F3">
              <w:rPr>
                <w:color w:val="000000"/>
                <w:sz w:val="21"/>
                <w:szCs w:val="21"/>
              </w:rPr>
              <w:t>синхромеханизмом</w:t>
            </w:r>
            <w:proofErr w:type="spellEnd"/>
            <w:r w:rsidRPr="00C408F3">
              <w:rPr>
                <w:color w:val="000000"/>
                <w:sz w:val="21"/>
                <w:szCs w:val="21"/>
              </w:rPr>
              <w:t>, на 5-ти лучевой полиамидной базе с колесами, мягкие обитые сидение и спинка;</w:t>
            </w:r>
            <w:r w:rsidRPr="00C408F3">
              <w:rPr>
                <w:color w:val="000000"/>
                <w:sz w:val="21"/>
                <w:szCs w:val="21"/>
              </w:rPr>
              <w:br/>
              <w:t>состав - ткань;</w:t>
            </w:r>
            <w:r w:rsidRPr="00C408F3">
              <w:rPr>
                <w:color w:val="000000"/>
                <w:sz w:val="21"/>
                <w:szCs w:val="21"/>
              </w:rPr>
              <w:br/>
              <w:t>Допустимый вес - 150 кг;</w:t>
            </w:r>
            <w:r w:rsidRPr="00C408F3">
              <w:rPr>
                <w:color w:val="000000"/>
                <w:sz w:val="21"/>
                <w:szCs w:val="21"/>
              </w:rPr>
              <w:br/>
              <w:t>Цвет - черный;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9</w:t>
            </w:r>
          </w:p>
        </w:tc>
      </w:tr>
      <w:tr w:rsidR="001F143B" w:rsidRPr="00C408F3" w:rsidTr="00B80C0A">
        <w:trPr>
          <w:trHeight w:val="959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Стул для посетителей</w:t>
            </w:r>
            <w:r w:rsidRPr="00C408F3">
              <w:rPr>
                <w:color w:val="000000"/>
                <w:sz w:val="21"/>
                <w:szCs w:val="21"/>
              </w:rPr>
              <w:br/>
              <w:t>Габариты: высота 850 ширина, 560, глубина 580</w:t>
            </w:r>
            <w:r w:rsidRPr="00C408F3">
              <w:rPr>
                <w:color w:val="000000"/>
                <w:sz w:val="21"/>
                <w:szCs w:val="21"/>
              </w:rPr>
              <w:br/>
              <w:t>Максимально допустимый вес: 110 кг; Структура спинки - ткань с наполнением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21</w:t>
            </w:r>
          </w:p>
        </w:tc>
      </w:tr>
      <w:tr w:rsidR="001F143B" w:rsidRPr="00C408F3" w:rsidTr="002670E8">
        <w:trPr>
          <w:trHeight w:val="1286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 xml:space="preserve">Шкаф </w:t>
            </w:r>
            <w:proofErr w:type="spellStart"/>
            <w:r w:rsidRPr="00C408F3">
              <w:rPr>
                <w:color w:val="000000"/>
                <w:sz w:val="21"/>
                <w:szCs w:val="21"/>
              </w:rPr>
              <w:t>гардеробный,опора</w:t>
            </w:r>
            <w:proofErr w:type="spellEnd"/>
            <w:r w:rsidRPr="00C408F3">
              <w:rPr>
                <w:color w:val="000000"/>
                <w:sz w:val="21"/>
                <w:szCs w:val="21"/>
              </w:rPr>
              <w:t>-плинтус, распашные дверцы, 1 полка, металлическая штанга, материал - ДСП;</w:t>
            </w:r>
            <w:r w:rsidRPr="00C408F3">
              <w:rPr>
                <w:color w:val="000000"/>
                <w:sz w:val="21"/>
                <w:szCs w:val="21"/>
              </w:rPr>
              <w:br/>
              <w:t>Габариты: высота 1980; ширина 800; глубина 430</w:t>
            </w:r>
            <w:r w:rsidRPr="00C408F3">
              <w:rPr>
                <w:color w:val="000000"/>
                <w:sz w:val="21"/>
                <w:szCs w:val="21"/>
              </w:rPr>
              <w:br/>
              <w:t>Цвет - по согласованию с Заказчиком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13</w:t>
            </w:r>
          </w:p>
        </w:tc>
      </w:tr>
      <w:tr w:rsidR="001F143B" w:rsidRPr="00C408F3" w:rsidTr="00B80C0A">
        <w:trPr>
          <w:trHeight w:val="1108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 xml:space="preserve">Шкаф канцелярский ,опора-плинтус, распашные </w:t>
            </w:r>
            <w:proofErr w:type="spellStart"/>
            <w:r w:rsidRPr="00C408F3">
              <w:rPr>
                <w:color w:val="000000"/>
                <w:sz w:val="21"/>
                <w:szCs w:val="21"/>
              </w:rPr>
              <w:t>дверьцы</w:t>
            </w:r>
            <w:proofErr w:type="spellEnd"/>
            <w:r w:rsidRPr="00C408F3">
              <w:rPr>
                <w:color w:val="000000"/>
                <w:sz w:val="21"/>
                <w:szCs w:val="21"/>
              </w:rPr>
              <w:t>, 4 полки, материал -ДСП;</w:t>
            </w:r>
            <w:r w:rsidRPr="00C408F3">
              <w:rPr>
                <w:color w:val="000000"/>
                <w:sz w:val="21"/>
                <w:szCs w:val="21"/>
              </w:rPr>
              <w:br/>
              <w:t>Габариты: высота 1980; ширина 800; глубина 430</w:t>
            </w:r>
            <w:r w:rsidRPr="00C408F3">
              <w:rPr>
                <w:color w:val="000000"/>
                <w:sz w:val="21"/>
                <w:szCs w:val="21"/>
              </w:rPr>
              <w:br/>
              <w:t>Цвет - по согласованию с Заказчиком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14</w:t>
            </w:r>
          </w:p>
        </w:tc>
      </w:tr>
      <w:tr w:rsidR="001F143B" w:rsidRPr="00C408F3" w:rsidTr="00B80C0A">
        <w:trPr>
          <w:trHeight w:val="126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Стол для досмотра личных вещей</w:t>
            </w:r>
            <w:r w:rsidRPr="00C408F3">
              <w:rPr>
                <w:color w:val="000000"/>
                <w:sz w:val="21"/>
                <w:szCs w:val="21"/>
              </w:rPr>
              <w:br/>
              <w:t>материал - ДСП;</w:t>
            </w:r>
            <w:r w:rsidRPr="00C408F3">
              <w:rPr>
                <w:color w:val="000000"/>
                <w:sz w:val="21"/>
                <w:szCs w:val="21"/>
              </w:rPr>
              <w:br/>
              <w:t>Габариты: высота 740; ширина 1000; глубина 800;</w:t>
            </w:r>
            <w:r w:rsidRPr="00C408F3">
              <w:rPr>
                <w:color w:val="000000"/>
                <w:sz w:val="21"/>
                <w:szCs w:val="21"/>
              </w:rPr>
              <w:br/>
              <w:t>Столешница – толщина не менее 25 мм</w:t>
            </w:r>
            <w:r w:rsidRPr="00C408F3">
              <w:rPr>
                <w:color w:val="000000"/>
                <w:sz w:val="21"/>
                <w:szCs w:val="21"/>
              </w:rPr>
              <w:br/>
              <w:t>Цвет - по согласованию с Заказчиком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8</w:t>
            </w:r>
          </w:p>
        </w:tc>
      </w:tr>
      <w:tr w:rsidR="001F143B" w:rsidRPr="00C408F3" w:rsidTr="001F143B">
        <w:trPr>
          <w:trHeight w:val="1576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 xml:space="preserve">Стол для </w:t>
            </w:r>
            <w:proofErr w:type="spellStart"/>
            <w:r w:rsidRPr="00C408F3">
              <w:rPr>
                <w:color w:val="000000"/>
                <w:sz w:val="21"/>
                <w:szCs w:val="21"/>
              </w:rPr>
              <w:t>кофебрейка</w:t>
            </w:r>
            <w:proofErr w:type="spellEnd"/>
            <w:r w:rsidRPr="00C408F3">
              <w:rPr>
                <w:color w:val="000000"/>
                <w:sz w:val="21"/>
                <w:szCs w:val="21"/>
              </w:rPr>
              <w:t xml:space="preserve"> на металлических ножках</w:t>
            </w:r>
            <w:r w:rsidRPr="00C408F3">
              <w:rPr>
                <w:color w:val="000000"/>
                <w:sz w:val="21"/>
                <w:szCs w:val="21"/>
              </w:rPr>
              <w:br/>
              <w:t>материал - ДСП;</w:t>
            </w:r>
            <w:r w:rsidRPr="00C408F3">
              <w:rPr>
                <w:color w:val="000000"/>
                <w:sz w:val="21"/>
                <w:szCs w:val="21"/>
              </w:rPr>
              <w:br/>
              <w:t>Габариты: высота 740; ширина 1400; глубина 800;</w:t>
            </w:r>
            <w:r w:rsidRPr="00C408F3">
              <w:rPr>
                <w:color w:val="000000"/>
                <w:sz w:val="21"/>
                <w:szCs w:val="21"/>
              </w:rPr>
              <w:br/>
              <w:t>Столешница – толщина не менее 25 мм</w:t>
            </w:r>
            <w:r w:rsidRPr="00C408F3">
              <w:rPr>
                <w:color w:val="000000"/>
                <w:sz w:val="21"/>
                <w:szCs w:val="21"/>
              </w:rPr>
              <w:br/>
              <w:t>Цвет - по согласованию с Заказчиком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4</w:t>
            </w:r>
          </w:p>
        </w:tc>
      </w:tr>
      <w:tr w:rsidR="001F143B" w:rsidRPr="00C408F3" w:rsidTr="00B80C0A">
        <w:trPr>
          <w:trHeight w:val="24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5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143B" w:rsidRPr="00C408F3" w:rsidRDefault="001F143B" w:rsidP="00C408F3">
            <w:pPr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Рабочий стол угловой.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C408F3">
              <w:rPr>
                <w:color w:val="000000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43B" w:rsidRPr="00C408F3" w:rsidRDefault="001F143B" w:rsidP="00C408F3">
            <w:pPr>
              <w:jc w:val="center"/>
              <w:rPr>
                <w:color w:val="000000"/>
                <w:sz w:val="21"/>
                <w:szCs w:val="21"/>
              </w:rPr>
            </w:pPr>
            <w:r w:rsidRPr="00C408F3">
              <w:rPr>
                <w:color w:val="000000"/>
                <w:sz w:val="21"/>
                <w:szCs w:val="21"/>
              </w:rPr>
              <w:t>5</w:t>
            </w:r>
          </w:p>
        </w:tc>
      </w:tr>
    </w:tbl>
    <w:p w:rsidR="006E3A99" w:rsidRPr="00F94166" w:rsidRDefault="006E3A99" w:rsidP="00DA49CB">
      <w:pPr>
        <w:pStyle w:val="a4"/>
        <w:jc w:val="both"/>
      </w:pPr>
    </w:p>
    <w:sectPr w:rsidR="006E3A99" w:rsidRPr="00F94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9ED" w:rsidRDefault="00D009ED" w:rsidP="00B9437F">
      <w:r>
        <w:separator/>
      </w:r>
    </w:p>
  </w:endnote>
  <w:endnote w:type="continuationSeparator" w:id="0">
    <w:p w:rsidR="00D009ED" w:rsidRDefault="00D009ED" w:rsidP="00B9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053445"/>
      <w:docPartObj>
        <w:docPartGallery w:val="Page Numbers (Bottom of Page)"/>
        <w:docPartUnique/>
      </w:docPartObj>
    </w:sdtPr>
    <w:sdtEndPr/>
    <w:sdtContent>
      <w:p w:rsidR="00187EE3" w:rsidRDefault="00187EE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4B3">
          <w:rPr>
            <w:noProof/>
          </w:rPr>
          <w:t>2</w:t>
        </w:r>
        <w:r>
          <w:fldChar w:fldCharType="end"/>
        </w:r>
      </w:p>
    </w:sdtContent>
  </w:sdt>
  <w:p w:rsidR="00187EE3" w:rsidRDefault="00187EE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9ED" w:rsidRDefault="00D009ED" w:rsidP="00B9437F">
      <w:r>
        <w:separator/>
      </w:r>
    </w:p>
  </w:footnote>
  <w:footnote w:type="continuationSeparator" w:id="0">
    <w:p w:rsidR="00D009ED" w:rsidRDefault="00D009ED" w:rsidP="00B94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045" w:rsidRPr="0009192B" w:rsidRDefault="009B0045" w:rsidP="009B0045">
    <w:pPr>
      <w:pStyle w:val="a8"/>
      <w:tabs>
        <w:tab w:val="clear" w:pos="4677"/>
        <w:tab w:val="center" w:pos="3828"/>
        <w:tab w:val="center" w:pos="4253"/>
      </w:tabs>
      <w:ind w:left="-709" w:firstLine="142"/>
      <w:jc w:val="center"/>
      <w:rPr>
        <w:noProof/>
        <w:sz w:val="28"/>
        <w:szCs w:val="28"/>
        <w:lang w:val="en-US"/>
      </w:rPr>
    </w:pPr>
    <w:r w:rsidRPr="0009192B">
      <w:rPr>
        <w:noProof/>
        <w:sz w:val="28"/>
        <w:szCs w:val="28"/>
      </w:rPr>
      <w:drawing>
        <wp:inline distT="0" distB="0" distL="0" distR="0" wp14:anchorId="4082A48B" wp14:editId="6EEF41CF">
          <wp:extent cx="542290" cy="318770"/>
          <wp:effectExtent l="0" t="0" r="0" b="5080"/>
          <wp:docPr id="4" name="Рисунок 4" descr="CPC-K_logo1-trub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C-K_logo1-trub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0045" w:rsidRPr="0009192B" w:rsidRDefault="009B0045" w:rsidP="009B0045">
    <w:pPr>
      <w:pStyle w:val="a8"/>
      <w:tabs>
        <w:tab w:val="clear" w:pos="4677"/>
        <w:tab w:val="clear" w:pos="9355"/>
        <w:tab w:val="center" w:pos="4111"/>
        <w:tab w:val="center" w:pos="4536"/>
        <w:tab w:val="right" w:pos="9072"/>
      </w:tabs>
      <w:ind w:left="-1134"/>
      <w:jc w:val="center"/>
      <w:rPr>
        <w:noProof/>
        <w:sz w:val="28"/>
        <w:szCs w:val="28"/>
        <w:lang w:val="en-US"/>
      </w:rPr>
    </w:pPr>
  </w:p>
  <w:p w:rsidR="009B0045" w:rsidRPr="00B9437F" w:rsidRDefault="009B0045" w:rsidP="009B0045">
    <w:pPr>
      <w:pStyle w:val="a3"/>
      <w:ind w:left="-567" w:firstLine="283"/>
      <w:jc w:val="center"/>
      <w:rPr>
        <w:b/>
        <w:bCs/>
        <w:color w:val="8A7A50"/>
        <w:spacing w:val="30"/>
        <w:sz w:val="28"/>
        <w:szCs w:val="28"/>
      </w:rPr>
    </w:pPr>
    <w:r w:rsidRPr="0009192B">
      <w:rPr>
        <w:b/>
        <w:bCs/>
        <w:color w:val="0093C0"/>
        <w:spacing w:val="20"/>
        <w:sz w:val="28"/>
        <w:szCs w:val="28"/>
      </w:rPr>
      <w:t xml:space="preserve">Каспий </w:t>
    </w:r>
    <w:proofErr w:type="spellStart"/>
    <w:r w:rsidRPr="0009192B">
      <w:rPr>
        <w:b/>
        <w:bCs/>
        <w:color w:val="0093C0"/>
        <w:spacing w:val="20"/>
        <w:sz w:val="28"/>
        <w:szCs w:val="28"/>
      </w:rPr>
      <w:t>Құбыр</w:t>
    </w:r>
    <w:proofErr w:type="spellEnd"/>
    <w:r w:rsidRPr="0009192B">
      <w:rPr>
        <w:b/>
        <w:bCs/>
        <w:color w:val="0093C0"/>
        <w:spacing w:val="20"/>
        <w:sz w:val="28"/>
        <w:szCs w:val="28"/>
      </w:rPr>
      <w:t xml:space="preserve"> Консорциумы-Қ</w:t>
    </w:r>
  </w:p>
  <w:p w:rsidR="009B0045" w:rsidRPr="0009192B" w:rsidRDefault="009B0045" w:rsidP="009B0045">
    <w:pPr>
      <w:pStyle w:val="a3"/>
      <w:ind w:left="-1134" w:firstLine="708"/>
      <w:jc w:val="center"/>
      <w:rPr>
        <w:b/>
        <w:bCs/>
        <w:color w:val="8A7A50"/>
        <w:spacing w:val="30"/>
        <w:sz w:val="28"/>
        <w:szCs w:val="28"/>
      </w:rPr>
    </w:pPr>
    <w:proofErr w:type="spellStart"/>
    <w:r w:rsidRPr="0009192B">
      <w:rPr>
        <w:b/>
        <w:bCs/>
        <w:color w:val="8A7A50"/>
        <w:spacing w:val="30"/>
        <w:sz w:val="28"/>
        <w:szCs w:val="28"/>
      </w:rPr>
      <w:t>Акционерлiк</w:t>
    </w:r>
    <w:proofErr w:type="spellEnd"/>
    <w:r w:rsidRPr="0009192B">
      <w:rPr>
        <w:b/>
        <w:bCs/>
        <w:color w:val="8A7A50"/>
        <w:spacing w:val="30"/>
        <w:sz w:val="28"/>
        <w:szCs w:val="28"/>
      </w:rPr>
      <w:t xml:space="preserve"> </w:t>
    </w:r>
    <w:proofErr w:type="spellStart"/>
    <w:r w:rsidRPr="0009192B">
      <w:rPr>
        <w:b/>
        <w:bCs/>
        <w:color w:val="8A7A50"/>
        <w:spacing w:val="30"/>
        <w:sz w:val="28"/>
        <w:szCs w:val="28"/>
      </w:rPr>
      <w:t>Қоғамы</w:t>
    </w:r>
    <w:proofErr w:type="spellEnd"/>
  </w:p>
  <w:p w:rsidR="009B0045" w:rsidRPr="0009192B" w:rsidRDefault="009B0045" w:rsidP="009B0045">
    <w:pPr>
      <w:pStyle w:val="a8"/>
      <w:tabs>
        <w:tab w:val="center" w:pos="4111"/>
        <w:tab w:val="left" w:pos="4253"/>
      </w:tabs>
      <w:spacing w:before="280"/>
      <w:ind w:left="-567" w:firstLine="141"/>
      <w:jc w:val="center"/>
      <w:rPr>
        <w:b/>
        <w:color w:val="8A7A50"/>
        <w:spacing w:val="30"/>
        <w:sz w:val="28"/>
        <w:szCs w:val="28"/>
      </w:rPr>
    </w:pPr>
    <w:r w:rsidRPr="0009192B">
      <w:rPr>
        <w:b/>
        <w:color w:val="8A7A50"/>
        <w:spacing w:val="30"/>
        <w:sz w:val="28"/>
        <w:szCs w:val="28"/>
      </w:rPr>
      <w:t>Акционерное Общество</w:t>
    </w:r>
  </w:p>
  <w:p w:rsidR="009B0045" w:rsidRPr="0009192B" w:rsidRDefault="009B0045" w:rsidP="009B0045">
    <w:pPr>
      <w:pStyle w:val="a8"/>
      <w:spacing w:after="120"/>
      <w:ind w:left="-567" w:firstLine="283"/>
      <w:jc w:val="center"/>
      <w:rPr>
        <w:b/>
        <w:color w:val="0093C0"/>
        <w:spacing w:val="20"/>
        <w:sz w:val="28"/>
        <w:szCs w:val="28"/>
      </w:rPr>
    </w:pPr>
    <w:r w:rsidRPr="0009192B">
      <w:rPr>
        <w:b/>
        <w:color w:val="0093C0"/>
        <w:spacing w:val="20"/>
        <w:sz w:val="28"/>
        <w:szCs w:val="28"/>
      </w:rPr>
      <w:t>Каспийский Трубопроводный Консорциум-К</w:t>
    </w:r>
  </w:p>
  <w:p w:rsidR="009B0045" w:rsidRPr="009B0045" w:rsidRDefault="009B0045" w:rsidP="009B004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D052C"/>
    <w:multiLevelType w:val="multilevel"/>
    <w:tmpl w:val="F2CE7C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2F"/>
    <w:rsid w:val="000B2A1D"/>
    <w:rsid w:val="00153AA5"/>
    <w:rsid w:val="00187EE3"/>
    <w:rsid w:val="001949D0"/>
    <w:rsid w:val="001A2F73"/>
    <w:rsid w:val="001B071B"/>
    <w:rsid w:val="001D2132"/>
    <w:rsid w:val="001F0971"/>
    <w:rsid w:val="001F143B"/>
    <w:rsid w:val="002670E8"/>
    <w:rsid w:val="002A718B"/>
    <w:rsid w:val="002D732E"/>
    <w:rsid w:val="002E15A8"/>
    <w:rsid w:val="003144DA"/>
    <w:rsid w:val="00343547"/>
    <w:rsid w:val="0036102A"/>
    <w:rsid w:val="003B1026"/>
    <w:rsid w:val="003B2056"/>
    <w:rsid w:val="003C2B2F"/>
    <w:rsid w:val="003D2899"/>
    <w:rsid w:val="003F2D02"/>
    <w:rsid w:val="004018FA"/>
    <w:rsid w:val="004252A7"/>
    <w:rsid w:val="004349E2"/>
    <w:rsid w:val="00457FF0"/>
    <w:rsid w:val="00474E4F"/>
    <w:rsid w:val="00491418"/>
    <w:rsid w:val="004A76B0"/>
    <w:rsid w:val="004D3110"/>
    <w:rsid w:val="004F44B3"/>
    <w:rsid w:val="0050740E"/>
    <w:rsid w:val="00507F13"/>
    <w:rsid w:val="005242CB"/>
    <w:rsid w:val="00524F03"/>
    <w:rsid w:val="00530C1F"/>
    <w:rsid w:val="00574DF9"/>
    <w:rsid w:val="005A2C7F"/>
    <w:rsid w:val="00601597"/>
    <w:rsid w:val="00606E83"/>
    <w:rsid w:val="00622C5F"/>
    <w:rsid w:val="00625F62"/>
    <w:rsid w:val="00664AD6"/>
    <w:rsid w:val="006C6209"/>
    <w:rsid w:val="006D0A9B"/>
    <w:rsid w:val="006D6C92"/>
    <w:rsid w:val="006E3A99"/>
    <w:rsid w:val="006E3A9F"/>
    <w:rsid w:val="00753D74"/>
    <w:rsid w:val="007D0C6C"/>
    <w:rsid w:val="007F6367"/>
    <w:rsid w:val="0080625B"/>
    <w:rsid w:val="00821B9A"/>
    <w:rsid w:val="00837AC9"/>
    <w:rsid w:val="00874934"/>
    <w:rsid w:val="008A5E26"/>
    <w:rsid w:val="008E5381"/>
    <w:rsid w:val="008F3055"/>
    <w:rsid w:val="00931DBA"/>
    <w:rsid w:val="00934377"/>
    <w:rsid w:val="009474CC"/>
    <w:rsid w:val="009551BB"/>
    <w:rsid w:val="009B0045"/>
    <w:rsid w:val="009E1B40"/>
    <w:rsid w:val="00A23926"/>
    <w:rsid w:val="00A864C7"/>
    <w:rsid w:val="00AA3F63"/>
    <w:rsid w:val="00AA7EE8"/>
    <w:rsid w:val="00B511E2"/>
    <w:rsid w:val="00B80C0A"/>
    <w:rsid w:val="00B80FC5"/>
    <w:rsid w:val="00B9437F"/>
    <w:rsid w:val="00BA44F7"/>
    <w:rsid w:val="00BB5327"/>
    <w:rsid w:val="00C23720"/>
    <w:rsid w:val="00C31FC8"/>
    <w:rsid w:val="00C408F3"/>
    <w:rsid w:val="00C76089"/>
    <w:rsid w:val="00CC2A20"/>
    <w:rsid w:val="00CE4B05"/>
    <w:rsid w:val="00D009ED"/>
    <w:rsid w:val="00D30775"/>
    <w:rsid w:val="00D3729D"/>
    <w:rsid w:val="00D71A3F"/>
    <w:rsid w:val="00D916EF"/>
    <w:rsid w:val="00DA49CB"/>
    <w:rsid w:val="00DD4A34"/>
    <w:rsid w:val="00E0002D"/>
    <w:rsid w:val="00E041B2"/>
    <w:rsid w:val="00E21609"/>
    <w:rsid w:val="00E40D62"/>
    <w:rsid w:val="00E80342"/>
    <w:rsid w:val="00EA424F"/>
    <w:rsid w:val="00EF25A0"/>
    <w:rsid w:val="00EF737F"/>
    <w:rsid w:val="00EF7892"/>
    <w:rsid w:val="00F01BD5"/>
    <w:rsid w:val="00F042A5"/>
    <w:rsid w:val="00F4115D"/>
    <w:rsid w:val="00F42F8E"/>
    <w:rsid w:val="00F446F6"/>
    <w:rsid w:val="00F76D53"/>
    <w:rsid w:val="00F94166"/>
    <w:rsid w:val="00F954EE"/>
    <w:rsid w:val="00F9760D"/>
    <w:rsid w:val="00FB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835B4"/>
  <w15:docId w15:val="{2696D13D-9725-4430-A37D-196EB7E8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CB"/>
    <w:pPr>
      <w:ind w:left="720"/>
      <w:contextualSpacing/>
    </w:pPr>
  </w:style>
  <w:style w:type="paragraph" w:styleId="a4">
    <w:name w:val="No Spacing"/>
    <w:link w:val="a5"/>
    <w:uiPriority w:val="1"/>
    <w:qFormat/>
    <w:rsid w:val="00DA4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077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3077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nhideWhenUsed/>
    <w:rsid w:val="00B9437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9437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3B1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basedOn w:val="a0"/>
    <w:link w:val="a4"/>
    <w:uiPriority w:val="1"/>
    <w:rsid w:val="009B00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1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9DED45-EE7A-4023-9783-6EEC0EA00F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5C8519-994B-4662-847E-4F0314B8601A}"/>
</file>

<file path=customXml/itemProps3.xml><?xml version="1.0" encoding="utf-8"?>
<ds:datastoreItem xmlns:ds="http://schemas.openxmlformats.org/officeDocument/2006/customXml" ds:itemID="{D4C173B2-BA68-4030-AC53-533716E57B86}"/>
</file>

<file path=customXml/itemProps4.xml><?xml version="1.0" encoding="utf-8"?>
<ds:datastoreItem xmlns:ds="http://schemas.openxmlformats.org/officeDocument/2006/customXml" ds:itemID="{5166EEEE-D0E0-44FB-A027-81539496D5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abze0528</dc:creator>
  <cp:lastModifiedBy>abdo0118</cp:lastModifiedBy>
  <cp:revision>4</cp:revision>
  <cp:lastPrinted>2020-08-07T11:25:00Z</cp:lastPrinted>
  <dcterms:created xsi:type="dcterms:W3CDTF">2024-01-29T05:22:00Z</dcterms:created>
  <dcterms:modified xsi:type="dcterms:W3CDTF">2024-01-31T03:59:00Z</dcterms:modified>
</cp:coreProperties>
</file>